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4A32A" w14:textId="6E1732E1" w:rsidR="00D23AE8" w:rsidRDefault="005F76FE" w:rsidP="00B60099">
      <w:pPr>
        <w:spacing w:line="360" w:lineRule="auto"/>
        <w:jc w:val="center"/>
        <w:rPr>
          <w:u w:val="single"/>
        </w:rPr>
      </w:pPr>
      <w:r w:rsidRPr="005F76FE">
        <w:rPr>
          <w:u w:val="single"/>
        </w:rPr>
        <w:t>TŘPYT BLÍZKOSTI</w:t>
      </w:r>
    </w:p>
    <w:p w14:paraId="0B07C3E6" w14:textId="4575FE60" w:rsidR="005F76FE" w:rsidRDefault="005F76FE" w:rsidP="00B60099">
      <w:pPr>
        <w:spacing w:line="360" w:lineRule="auto"/>
        <w:rPr>
          <w:u w:val="single"/>
        </w:rPr>
      </w:pPr>
    </w:p>
    <w:p w14:paraId="5AAC70A8" w14:textId="01430C65" w:rsidR="005F76FE" w:rsidRDefault="005F76FE" w:rsidP="00B60099">
      <w:pPr>
        <w:spacing w:line="360" w:lineRule="auto"/>
      </w:pPr>
      <w:r>
        <w:t>Je jich 16.</w:t>
      </w:r>
    </w:p>
    <w:p w14:paraId="043F209A" w14:textId="0D56F707" w:rsidR="005F76FE" w:rsidRDefault="005F76FE" w:rsidP="00B60099">
      <w:pPr>
        <w:spacing w:line="360" w:lineRule="auto"/>
      </w:pPr>
      <w:r>
        <w:t>Je jim teprve 8 let.</w:t>
      </w:r>
    </w:p>
    <w:p w14:paraId="5C4F8F79" w14:textId="0B87E071" w:rsidR="005F76FE" w:rsidRDefault="005F76FE" w:rsidP="00B60099">
      <w:pPr>
        <w:spacing w:line="360" w:lineRule="auto"/>
      </w:pPr>
      <w:r>
        <w:t>A přesto už dobře vědí, že radost není samozřejmost.</w:t>
      </w:r>
    </w:p>
    <w:p w14:paraId="76B9FDF4" w14:textId="58506E9A" w:rsidR="005F76FE" w:rsidRDefault="005F76FE" w:rsidP="00B60099">
      <w:pPr>
        <w:spacing w:line="360" w:lineRule="auto"/>
      </w:pPr>
    </w:p>
    <w:p w14:paraId="20AFF89E" w14:textId="7177F199" w:rsidR="005F76FE" w:rsidRDefault="005F76FE" w:rsidP="00B60099">
      <w:pPr>
        <w:spacing w:line="360" w:lineRule="auto"/>
      </w:pPr>
      <w:r>
        <w:t>Naše 2.A ji proto už od listopadu pilně hledá – a hlavně rozdává. Nejen doma rodičům, nejen ve třídě své paní učitelce, ale hlavně tam, kde jí bývá méně. Nejprve vzniklo „Poselství v oříšku“. Malé skořápky, ze kterých vznikly rybičky, které putoval</w:t>
      </w:r>
      <w:r w:rsidR="00404011">
        <w:t>y</w:t>
      </w:r>
      <w:r>
        <w:t xml:space="preserve"> se svým poselstvím městem. A protože </w:t>
      </w:r>
      <w:r w:rsidR="00404011">
        <w:t xml:space="preserve">děti </w:t>
      </w:r>
      <w:r>
        <w:t>už druhým rokem zažívají, jaké to je dělat radost druhým, věděly, že právě tohle má smysl – myslet na někoho, koho třeba ani neznají a kdo nezná je.</w:t>
      </w:r>
    </w:p>
    <w:p w14:paraId="36385721" w14:textId="2A734D81" w:rsidR="005F76FE" w:rsidRDefault="005F76FE" w:rsidP="00B60099">
      <w:pPr>
        <w:spacing w:line="360" w:lineRule="auto"/>
      </w:pPr>
    </w:p>
    <w:p w14:paraId="24711067" w14:textId="6EED738B" w:rsidR="005F76FE" w:rsidRDefault="005F76FE" w:rsidP="00B60099">
      <w:pPr>
        <w:spacing w:line="360" w:lineRule="auto"/>
      </w:pPr>
      <w:r>
        <w:t xml:space="preserve">A tak jsme pokračovali dál. </w:t>
      </w:r>
    </w:p>
    <w:p w14:paraId="26769482" w14:textId="2E2C0031" w:rsidR="005F76FE" w:rsidRDefault="005F76FE" w:rsidP="00B60099">
      <w:pPr>
        <w:spacing w:line="360" w:lineRule="auto"/>
      </w:pPr>
    </w:p>
    <w:p w14:paraId="208E9F59" w14:textId="615F5B8A" w:rsidR="005F76FE" w:rsidRDefault="005F76FE" w:rsidP="00B60099">
      <w:pPr>
        <w:spacing w:line="360" w:lineRule="auto"/>
      </w:pPr>
      <w:r>
        <w:t xml:space="preserve">Začaly růst krystaly. </w:t>
      </w:r>
      <w:r w:rsidR="00DC1F16">
        <w:t>Někdy si myslíme, že velké věci vznikají velkými činy, ale ony začínají úplně potichu. Ty naše z</w:t>
      </w:r>
      <w:r>
        <w:t xml:space="preserve"> vody, cukru, soli a barev – z obyčejných věcí, které se den po dni proměňovaly v něco křehkého a přitom pevného. </w:t>
      </w:r>
      <w:r w:rsidR="00DC1F16">
        <w:t xml:space="preserve">V dětských rukách. V tichu, ve kterém nikdo nespěchá. </w:t>
      </w:r>
      <w:r>
        <w:t>Děti je chodily kontrolovat každý den, trpělivě čekaly a přemýšlely, komu ten jejich jednou udělá radost. Už tehdy nebyly „jen hezké“. Měly svého člověka.</w:t>
      </w:r>
    </w:p>
    <w:p w14:paraId="4274C469" w14:textId="149FC38B" w:rsidR="005F76FE" w:rsidRDefault="005F76FE" w:rsidP="00B60099">
      <w:pPr>
        <w:spacing w:line="360" w:lineRule="auto"/>
      </w:pPr>
    </w:p>
    <w:p w14:paraId="10F6E930" w14:textId="10A3F0F8" w:rsidR="005F76FE" w:rsidRDefault="005F76FE" w:rsidP="00B60099">
      <w:pPr>
        <w:spacing w:line="360" w:lineRule="auto"/>
      </w:pPr>
      <w:r>
        <w:t xml:space="preserve">Když krystaly dostály podoby, děti je daly na barevné šňůrky, aby je mohl jejich nový majitel kdykoli vzít do dlaně – třeba ve chvíli, kdy bude potřebovat vidět svět o trochu barevněji nebo když bude potřebovat, aby se chvíli blýskalo na lepší časy. </w:t>
      </w:r>
      <w:r w:rsidR="00DC1F16">
        <w:t xml:space="preserve">Děti ještě neumí zachraňovat svět. Umí ale něco mnohem vzácnějšího – zastavit se kvůli druhému. Dávají to, co mají. Čas, soustředění, ticho a kus sebe. </w:t>
      </w:r>
    </w:p>
    <w:p w14:paraId="577FCF0D" w14:textId="77777777" w:rsidR="005F76FE" w:rsidRDefault="005F76FE" w:rsidP="00B60099">
      <w:pPr>
        <w:spacing w:line="360" w:lineRule="auto"/>
      </w:pPr>
    </w:p>
    <w:p w14:paraId="501D6557" w14:textId="344BDA8E" w:rsidR="005F76FE" w:rsidRDefault="005F76FE" w:rsidP="00B60099">
      <w:pPr>
        <w:spacing w:line="360" w:lineRule="auto"/>
      </w:pPr>
      <w:r>
        <w:t xml:space="preserve">Když přišel den návštěvy Domova důchodců v Bystřanech, nesly si je děti  opatrně jako něco důležitého. Každý krystal byl </w:t>
      </w:r>
      <w:r w:rsidR="00DC1F16">
        <w:t xml:space="preserve">víc než jen výtvor. Každý krystal byl </w:t>
      </w:r>
      <w:r>
        <w:t>předán z ruky do ruky</w:t>
      </w:r>
      <w:r w:rsidR="00DC1F16">
        <w:t xml:space="preserve">. Do ruky, která kdysi vedla, teď je vedena </w:t>
      </w:r>
      <w:r>
        <w:t>– a k </w:t>
      </w:r>
      <w:r w:rsidR="00DC1F16">
        <w:t>tomu</w:t>
      </w:r>
      <w:r>
        <w:t xml:space="preserve"> jedno pošeptané přání do ucha. Takové, které </w:t>
      </w:r>
      <w:r w:rsidR="00DC1F16">
        <w:t xml:space="preserve">nebylo určeno nikomu jinému, takové, které </w:t>
      </w:r>
      <w:r>
        <w:t>zůstalo jen mezi nimi dvěma. V místnosti zavládlo ticho, ale nebylo prázdné. Bylo plné přítomnosti</w:t>
      </w:r>
      <w:r w:rsidR="00DC1F16">
        <w:t xml:space="preserve"> a neviditelných nití, které na chvíli propojily dva světy. Světy, které si mají stále co dát. </w:t>
      </w:r>
    </w:p>
    <w:p w14:paraId="2E4007A8" w14:textId="69728FC5" w:rsidR="005F76FE" w:rsidRDefault="005F76FE" w:rsidP="00B60099">
      <w:pPr>
        <w:spacing w:line="360" w:lineRule="auto"/>
      </w:pPr>
    </w:p>
    <w:p w14:paraId="6B026D4D" w14:textId="11695E3B" w:rsidR="005F76FE" w:rsidRDefault="005F76FE" w:rsidP="00B60099">
      <w:pPr>
        <w:spacing w:line="360" w:lineRule="auto"/>
      </w:pPr>
      <w:r>
        <w:t>Zbylé krystaly děti zavěsily na stromeček ve společenské místnosti. Ten se rozzářil ještě víc, ale úplně nejvíc zářily oči všem okolo.</w:t>
      </w:r>
    </w:p>
    <w:p w14:paraId="1250B449" w14:textId="3D21067F" w:rsidR="00404011" w:rsidRDefault="00404011" w:rsidP="00B60099">
      <w:pPr>
        <w:spacing w:line="360" w:lineRule="auto"/>
      </w:pPr>
    </w:p>
    <w:p w14:paraId="370315E5" w14:textId="76DCAB15" w:rsidR="00404011" w:rsidRDefault="00404011" w:rsidP="00B60099">
      <w:pPr>
        <w:spacing w:line="360" w:lineRule="auto"/>
      </w:pPr>
      <w:r>
        <w:t xml:space="preserve">Součástí návštěvy bylo i jedno splněné přání jedné klientky, která toužila po panence. Děti se rozhodly sáhnout do vlastních korunek z vánočního jarmarku, panenku koupily a předaly ji v rámci projektu Ježíškova vnoučata. Radost byla obrovská. Přesně taková, která nepotřebuje slova. </w:t>
      </w:r>
    </w:p>
    <w:p w14:paraId="0A9C3B65" w14:textId="269F416C" w:rsidR="00404011" w:rsidRDefault="00404011" w:rsidP="00B60099">
      <w:pPr>
        <w:spacing w:line="360" w:lineRule="auto"/>
      </w:pPr>
    </w:p>
    <w:p w14:paraId="469D9AC2" w14:textId="0FE381B7" w:rsidR="00404011" w:rsidRDefault="00404011" w:rsidP="00B60099">
      <w:pPr>
        <w:spacing w:line="360" w:lineRule="auto"/>
      </w:pPr>
      <w:r>
        <w:t>A protože dobro nekončí jednou návštěvou, další krystaly jsme darovali obvodní lékařce, která nás projektem Srdce s láskou darované provází už třetím rokem</w:t>
      </w:r>
      <w:r w:rsidR="00B60099">
        <w:t xml:space="preserve"> a my na ni nemohli zapomenout. </w:t>
      </w:r>
      <w:r>
        <w:t xml:space="preserve">Předávala je před Vánoci svým pacientům – lidem, kteří přišli s nějakou starostí a odcházeli i s malým kouskem pozornosti od dětí. </w:t>
      </w:r>
    </w:p>
    <w:p w14:paraId="7F8B1957" w14:textId="1658172B" w:rsidR="00404011" w:rsidRDefault="00404011" w:rsidP="00B60099">
      <w:pPr>
        <w:spacing w:line="360" w:lineRule="auto"/>
      </w:pPr>
    </w:p>
    <w:p w14:paraId="4C7D8A23" w14:textId="7F4A7773" w:rsidR="00404011" w:rsidRDefault="00404011" w:rsidP="00B60099">
      <w:pPr>
        <w:spacing w:line="360" w:lineRule="auto"/>
      </w:pPr>
      <w:r>
        <w:t>A člověk si pak klade otázky.</w:t>
      </w:r>
    </w:p>
    <w:p w14:paraId="66D5787A" w14:textId="57BDDF01" w:rsidR="00404011" w:rsidRDefault="00404011" w:rsidP="00B60099">
      <w:pPr>
        <w:spacing w:line="360" w:lineRule="auto"/>
      </w:pPr>
      <w:r>
        <w:t>Jaké musí být děti, které dokážou tiše pošeptat přání cizímu člověku? O tolik staršímu než jsou ony…</w:t>
      </w:r>
    </w:p>
    <w:p w14:paraId="2A21139D" w14:textId="6E0A3BC0" w:rsidR="00404011" w:rsidRDefault="00404011" w:rsidP="00B60099">
      <w:pPr>
        <w:spacing w:line="360" w:lineRule="auto"/>
      </w:pPr>
      <w:r>
        <w:t>Jaká musí být třída, která myslí i na ty, které nikdy předtím nepotkala? A které třeba už nikdy nepotká…</w:t>
      </w:r>
    </w:p>
    <w:p w14:paraId="6BE78B98" w14:textId="77777777" w:rsidR="00404011" w:rsidRDefault="00404011" w:rsidP="00B60099">
      <w:pPr>
        <w:spacing w:line="360" w:lineRule="auto"/>
      </w:pPr>
      <w:r>
        <w:t xml:space="preserve">Možná úplně obyčejná. </w:t>
      </w:r>
    </w:p>
    <w:p w14:paraId="23A48AEB" w14:textId="77777777" w:rsidR="00404011" w:rsidRDefault="00404011" w:rsidP="00B60099">
      <w:pPr>
        <w:spacing w:line="360" w:lineRule="auto"/>
      </w:pPr>
      <w:r>
        <w:t xml:space="preserve">Ne výjimečná. </w:t>
      </w:r>
    </w:p>
    <w:p w14:paraId="19A3163C" w14:textId="4DFCF0B1" w:rsidR="00404011" w:rsidRDefault="00404011" w:rsidP="00B60099">
      <w:pPr>
        <w:spacing w:line="360" w:lineRule="auto"/>
      </w:pPr>
      <w:r>
        <w:t>Jen citlivá.</w:t>
      </w:r>
    </w:p>
    <w:p w14:paraId="098E2A8F" w14:textId="197E1F14" w:rsidR="00404011" w:rsidRDefault="00404011" w:rsidP="00B60099">
      <w:pPr>
        <w:spacing w:line="360" w:lineRule="auto"/>
      </w:pPr>
      <w:r>
        <w:t>Taková, kde se každý den žije spolu, kde se děti učí dělit o radost stejně samozřejmě jako o pastelky, kde je normální vš</w:t>
      </w:r>
      <w:r w:rsidR="00DC1F16">
        <w:t>í</w:t>
      </w:r>
      <w:r>
        <w:t>m</w:t>
      </w:r>
      <w:r w:rsidR="00B60099">
        <w:t>at</w:t>
      </w:r>
      <w:r>
        <w:t xml:space="preserve"> si druh</w:t>
      </w:r>
      <w:r w:rsidR="00B60099">
        <w:t>ých</w:t>
      </w:r>
      <w:r>
        <w:t xml:space="preserve"> a s myšlenkou na ně</w:t>
      </w:r>
      <w:r w:rsidR="00B60099">
        <w:t xml:space="preserve"> </w:t>
      </w:r>
      <w:r>
        <w:t>zastavit.</w:t>
      </w:r>
    </w:p>
    <w:p w14:paraId="50C62B2D" w14:textId="5D733948" w:rsidR="00404011" w:rsidRDefault="00404011" w:rsidP="00B60099">
      <w:pPr>
        <w:spacing w:line="360" w:lineRule="auto"/>
      </w:pPr>
    </w:p>
    <w:p w14:paraId="28697A7D" w14:textId="611DFDCF" w:rsidR="00404011" w:rsidRDefault="00404011" w:rsidP="00B60099">
      <w:pPr>
        <w:spacing w:line="360" w:lineRule="auto"/>
      </w:pPr>
      <w:r>
        <w:t>Možná právě to je TŘPYT BLÍZKOSTI.</w:t>
      </w:r>
    </w:p>
    <w:p w14:paraId="569EDC1E" w14:textId="276F56A6" w:rsidR="00404011" w:rsidRDefault="00404011" w:rsidP="00B60099">
      <w:pPr>
        <w:spacing w:line="360" w:lineRule="auto"/>
      </w:pPr>
    </w:p>
    <w:p w14:paraId="3ADB6556" w14:textId="77777777" w:rsidR="00B60099" w:rsidRDefault="00B60099" w:rsidP="00B60099">
      <w:pPr>
        <w:spacing w:line="360" w:lineRule="auto"/>
      </w:pPr>
    </w:p>
    <w:p w14:paraId="509889CF" w14:textId="77777777" w:rsidR="00B60099" w:rsidRDefault="00B60099" w:rsidP="00B60099">
      <w:pPr>
        <w:spacing w:line="360" w:lineRule="auto"/>
      </w:pPr>
    </w:p>
    <w:p w14:paraId="755BD96C" w14:textId="0DCB701C" w:rsidR="00404011" w:rsidRDefault="00404011" w:rsidP="00B60099">
      <w:pPr>
        <w:spacing w:line="360" w:lineRule="auto"/>
      </w:pPr>
      <w:r>
        <w:t>Třídní učitelka: Adéla Suchá</w:t>
      </w:r>
    </w:p>
    <w:p w14:paraId="3C674573" w14:textId="76085562" w:rsidR="00404011" w:rsidRDefault="00404011" w:rsidP="00B60099">
      <w:pPr>
        <w:spacing w:line="360" w:lineRule="auto"/>
      </w:pPr>
      <w:r>
        <w:t>Asistent pedagoga: Lenka Janotová</w:t>
      </w:r>
    </w:p>
    <w:p w14:paraId="38C08929" w14:textId="72A61A58" w:rsidR="00404011" w:rsidRDefault="00404011" w:rsidP="00B60099">
      <w:pPr>
        <w:spacing w:line="360" w:lineRule="auto"/>
      </w:pPr>
      <w:r>
        <w:t>Třída: 2.A</w:t>
      </w:r>
    </w:p>
    <w:p w14:paraId="694D9E1F" w14:textId="4ED4A2B5" w:rsidR="00404011" w:rsidRPr="005F76FE" w:rsidRDefault="00404011" w:rsidP="00B60099">
      <w:pPr>
        <w:spacing w:line="360" w:lineRule="auto"/>
      </w:pPr>
      <w:r>
        <w:lastRenderedPageBreak/>
        <w:t>Počet dětí: 16</w:t>
      </w:r>
    </w:p>
    <w:sectPr w:rsidR="00404011" w:rsidRPr="005F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FE"/>
    <w:rsid w:val="00165149"/>
    <w:rsid w:val="00404011"/>
    <w:rsid w:val="005A355C"/>
    <w:rsid w:val="005F76FE"/>
    <w:rsid w:val="007B3C4F"/>
    <w:rsid w:val="00B60099"/>
    <w:rsid w:val="00C95196"/>
    <w:rsid w:val="00D23AE8"/>
    <w:rsid w:val="00DC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EACC05"/>
  <w15:chartTrackingRefBased/>
  <w15:docId w15:val="{4CA8E6C6-D390-5D43-9084-9CB54D99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472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Čapková</dc:creator>
  <cp:keywords/>
  <dc:description/>
  <cp:lastModifiedBy>Adéla Čapková</cp:lastModifiedBy>
  <cp:revision>2</cp:revision>
  <dcterms:created xsi:type="dcterms:W3CDTF">2026-02-18T16:08:00Z</dcterms:created>
  <dcterms:modified xsi:type="dcterms:W3CDTF">2026-03-21T12:48:00Z</dcterms:modified>
</cp:coreProperties>
</file>