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AD20" w14:textId="77777777" w:rsidR="00C613A5" w:rsidRDefault="00C613A5" w:rsidP="00C613A5">
      <w:pPr>
        <w:ind w:firstLine="708"/>
        <w:jc w:val="both"/>
        <w:rPr>
          <w:rFonts w:ascii="Times New Roman" w:hAnsi="Times New Roman" w:cs="Times New Roman"/>
        </w:rPr>
      </w:pPr>
    </w:p>
    <w:p w14:paraId="43B15A6C" w14:textId="77777777" w:rsidR="00C613A5" w:rsidRPr="003D6992" w:rsidRDefault="00C613A5" w:rsidP="00C613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HRY BEZ HRANIC</w:t>
      </w:r>
    </w:p>
    <w:p w14:paraId="05E6CB1D" w14:textId="77777777" w:rsidR="00C613A5" w:rsidRPr="003D6992" w:rsidRDefault="00C613A5" w:rsidP="00C613A5">
      <w:pPr>
        <w:ind w:firstLine="708"/>
        <w:jc w:val="both"/>
        <w:rPr>
          <w:rFonts w:ascii="Times New Roman" w:hAnsi="Times New Roman" w:cs="Times New Roman"/>
        </w:rPr>
      </w:pPr>
      <w:r w:rsidRPr="003D6992">
        <w:rPr>
          <w:rFonts w:ascii="Times New Roman" w:hAnsi="Times New Roman" w:cs="Times New Roman"/>
        </w:rPr>
        <w:t xml:space="preserve">Jsme kroužek kreativity žákyň 5. třídy při ZŠ a MŠ Habry. I letos jsme se zapojily do soutěže </w:t>
      </w:r>
      <w:r w:rsidRPr="003D6992">
        <w:rPr>
          <w:rFonts w:ascii="Times New Roman" w:hAnsi="Times New Roman" w:cs="Times New Roman"/>
          <w:i/>
          <w:iCs/>
        </w:rPr>
        <w:t>Srdce s láskou darované</w:t>
      </w:r>
      <w:r w:rsidRPr="003D6992">
        <w:rPr>
          <w:rFonts w:ascii="Times New Roman" w:hAnsi="Times New Roman" w:cs="Times New Roman"/>
        </w:rPr>
        <w:t xml:space="preserve"> a náš projekt jsme se rozhodly věnovat dennímu stacionáři v nedalekém Golčově Jeníkově, který poskytuje péči osobám s mentálním a kombinovaným postižením. Vytvořily jsme proto čtyři jednoduché hry, které si může zahrát opravdu každý – bez ohledu na zdravotní omezení. Odtud také vznikl název našeho projektu </w:t>
      </w:r>
      <w:r w:rsidRPr="003D6992">
        <w:rPr>
          <w:rFonts w:ascii="Times New Roman" w:hAnsi="Times New Roman" w:cs="Times New Roman"/>
          <w:b/>
          <w:bCs/>
        </w:rPr>
        <w:t>Hry bez hranic</w:t>
      </w:r>
      <w:r w:rsidRPr="003D6992">
        <w:rPr>
          <w:rFonts w:ascii="Times New Roman" w:hAnsi="Times New Roman" w:cs="Times New Roman"/>
        </w:rPr>
        <w:t>.</w:t>
      </w:r>
    </w:p>
    <w:p w14:paraId="020ABDE7" w14:textId="77777777" w:rsidR="00C613A5" w:rsidRPr="003D6992" w:rsidRDefault="00C613A5" w:rsidP="00C613A5">
      <w:pPr>
        <w:ind w:firstLine="708"/>
        <w:jc w:val="both"/>
        <w:rPr>
          <w:rFonts w:ascii="Times New Roman" w:hAnsi="Times New Roman" w:cs="Times New Roman"/>
        </w:rPr>
      </w:pPr>
      <w:r w:rsidRPr="003D6992">
        <w:rPr>
          <w:rFonts w:ascii="Times New Roman" w:hAnsi="Times New Roman" w:cs="Times New Roman"/>
        </w:rPr>
        <w:t>Naším cílem bylo přinést klientům radost a zábavu, ale zároveň podpořit jejich rozvoj. Při navrhování jsme vycházely z jejich potřeb, aby hry nebyly jen atraktivní, ale i terapeuticky přínosné. Některé z nich rozvíjejí jemnou motoriku, jiné podporují spolupráci v týmu nebo procvičují kognitivní schopnosti. Všechny jsou navrženy tak, aby byly bezpečné, snadno použitelné a přístupné každému.</w:t>
      </w:r>
    </w:p>
    <w:p w14:paraId="7123FA64" w14:textId="77777777" w:rsidR="00C613A5" w:rsidRPr="003D6992" w:rsidRDefault="00C613A5" w:rsidP="00C613A5">
      <w:pPr>
        <w:ind w:firstLine="708"/>
        <w:jc w:val="both"/>
        <w:rPr>
          <w:rFonts w:ascii="Times New Roman" w:hAnsi="Times New Roman" w:cs="Times New Roman"/>
        </w:rPr>
      </w:pPr>
      <w:r w:rsidRPr="003D6992">
        <w:rPr>
          <w:rFonts w:ascii="Times New Roman" w:hAnsi="Times New Roman" w:cs="Times New Roman"/>
        </w:rPr>
        <w:t>Tvorba her pro nás nebyla jen kreativní činností, ale také cennou zkušeností. Díky projektu jsme měly možnost lépe poznat život klientů stacionáře a uvědomit si, jak důležité je propojovat různé komunity. Velmi nás těšilo, že jsme mohly přispět k vzájemnému setkání a sdílení.</w:t>
      </w:r>
    </w:p>
    <w:p w14:paraId="0C49C65E" w14:textId="77777777" w:rsidR="00C613A5" w:rsidRPr="005A797C" w:rsidRDefault="00C613A5" w:rsidP="00C613A5">
      <w:pPr>
        <w:ind w:firstLine="708"/>
        <w:jc w:val="both"/>
        <w:rPr>
          <w:rFonts w:ascii="Times New Roman" w:hAnsi="Times New Roman" w:cs="Times New Roman"/>
        </w:rPr>
      </w:pPr>
      <w:r w:rsidRPr="003D6992">
        <w:rPr>
          <w:rFonts w:ascii="Times New Roman" w:hAnsi="Times New Roman" w:cs="Times New Roman"/>
        </w:rPr>
        <w:t>Při osobní návštěvě jsme si s klienty naše hry společně vyzkoušely. Dopoledne plné smíchu, spolupráce a přátelské atmosféry bylo příjemným zážitkem pro všechny zúčastněné a potvrdilo nám, že radost skutečně nezná hranic.</w:t>
      </w:r>
    </w:p>
    <w:p w14:paraId="1B8286CA" w14:textId="0C89509F" w:rsidR="00CF3707" w:rsidRDefault="00A72535">
      <w:r>
        <w:t xml:space="preserve">                                     </w:t>
      </w:r>
      <w:r>
        <w:rPr>
          <w:rFonts w:ascii="Times New Roman" w:hAnsi="Times New Roman" w:cs="Times New Roman"/>
        </w:rPr>
        <w:t>Kroužek kreativity při ŠD a paní vychovatelka Dana Machotová</w:t>
      </w:r>
    </w:p>
    <w:sectPr w:rsidR="00CF3707" w:rsidSect="00C6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69"/>
    <w:rsid w:val="00093F3C"/>
    <w:rsid w:val="000C0A14"/>
    <w:rsid w:val="00116BD6"/>
    <w:rsid w:val="001F2CC1"/>
    <w:rsid w:val="002C0EE5"/>
    <w:rsid w:val="006E7107"/>
    <w:rsid w:val="00784E69"/>
    <w:rsid w:val="009A419B"/>
    <w:rsid w:val="00A72535"/>
    <w:rsid w:val="00C613A5"/>
    <w:rsid w:val="00C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CFD2"/>
  <w15:chartTrackingRefBased/>
  <w15:docId w15:val="{344CFEF8-61D9-461E-B498-F42ABF8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3A5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4E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4E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4E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4E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4E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4E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78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8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4E69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784E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4E69"/>
    <w:pPr>
      <w:ind w:left="720"/>
      <w:contextualSpacing/>
    </w:pPr>
    <w:rPr>
      <w:lang w:val="en-US"/>
    </w:rPr>
  </w:style>
  <w:style w:type="character" w:styleId="Zdraznnintenzivn">
    <w:name w:val="Intense Emphasis"/>
    <w:basedOn w:val="Standardnpsmoodstavce"/>
    <w:uiPriority w:val="21"/>
    <w:qFormat/>
    <w:rsid w:val="00784E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4E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4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Machotová</dc:creator>
  <cp:keywords/>
  <dc:description/>
  <cp:lastModifiedBy>Dana Machotová</cp:lastModifiedBy>
  <cp:revision>3</cp:revision>
  <dcterms:created xsi:type="dcterms:W3CDTF">2026-02-12T07:27:00Z</dcterms:created>
  <dcterms:modified xsi:type="dcterms:W3CDTF">2026-02-12T07:28:00Z</dcterms:modified>
</cp:coreProperties>
</file>