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Předškoláci ze žluté 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třídy z MŠ Kotorské 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předávají nejmenším 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dětem pomyslnou 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štafetu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