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BB" w:rsidRPr="00793FBB" w:rsidRDefault="00793FBB" w:rsidP="00793FBB">
      <w:pPr>
        <w:jc w:val="center"/>
        <w:rPr>
          <w:rStyle w:val="null"/>
          <w:rFonts w:asciiTheme="majorHAnsi" w:hAnsiTheme="majorHAnsi"/>
          <w:b/>
          <w:sz w:val="40"/>
          <w:szCs w:val="40"/>
          <w:u w:val="single"/>
        </w:rPr>
      </w:pPr>
      <w:r w:rsidRPr="00793FBB">
        <w:rPr>
          <w:rStyle w:val="null"/>
          <w:rFonts w:asciiTheme="majorHAnsi" w:hAnsiTheme="majorHAnsi"/>
          <w:b/>
          <w:sz w:val="40"/>
          <w:szCs w:val="40"/>
          <w:u w:val="single"/>
        </w:rPr>
        <w:t>Matýskovi</w:t>
      </w:r>
    </w:p>
    <w:p w:rsidR="000718ED" w:rsidRDefault="00793FBB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  <w:r>
        <w:rPr>
          <w:rStyle w:val="null"/>
          <w:rFonts w:asciiTheme="majorHAnsi" w:hAnsiTheme="majorHAnsi"/>
          <w:sz w:val="24"/>
          <w:szCs w:val="24"/>
        </w:rPr>
        <w:tab/>
      </w:r>
      <w:r w:rsidR="000718ED">
        <w:rPr>
          <w:rStyle w:val="null"/>
          <w:rFonts w:asciiTheme="majorHAnsi" w:hAnsiTheme="majorHAnsi"/>
          <w:sz w:val="24"/>
          <w:szCs w:val="24"/>
        </w:rPr>
        <w:t>Toto tlukoucí srdce by jsme rá</w:t>
      </w:r>
      <w:r w:rsidRPr="00793FBB">
        <w:rPr>
          <w:rStyle w:val="null"/>
          <w:rFonts w:asciiTheme="majorHAnsi" w:hAnsiTheme="majorHAnsi"/>
          <w:sz w:val="24"/>
          <w:szCs w:val="24"/>
        </w:rPr>
        <w:t>d</w:t>
      </w:r>
      <w:r w:rsidR="000718ED">
        <w:rPr>
          <w:rStyle w:val="null"/>
          <w:rFonts w:asciiTheme="majorHAnsi" w:hAnsiTheme="majorHAnsi"/>
          <w:sz w:val="24"/>
          <w:szCs w:val="24"/>
        </w:rPr>
        <w:t>i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 věnovali Matýskovi. Rozhodli jsme se tak, protože </w:t>
      </w:r>
      <w:r>
        <w:rPr>
          <w:rStyle w:val="null"/>
          <w:rFonts w:asciiTheme="majorHAnsi" w:hAnsiTheme="majorHAnsi"/>
          <w:sz w:val="24"/>
          <w:szCs w:val="24"/>
        </w:rPr>
        <w:t>ho chceme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 podpořit v jeho boji s nevyvinutými smysly. Narodil se dříve než měl</w:t>
      </w:r>
      <w:r>
        <w:rPr>
          <w:rStyle w:val="null"/>
          <w:rFonts w:asciiTheme="majorHAnsi" w:hAnsiTheme="majorHAnsi"/>
          <w:sz w:val="24"/>
          <w:szCs w:val="24"/>
        </w:rPr>
        <w:t>,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 a proto </w:t>
      </w:r>
      <w:r w:rsidR="000718ED">
        <w:rPr>
          <w:rStyle w:val="null"/>
          <w:rFonts w:asciiTheme="majorHAnsi" w:hAnsiTheme="majorHAnsi"/>
          <w:sz w:val="24"/>
          <w:szCs w:val="24"/>
        </w:rPr>
        <w:t>je nemá vyvinuté tak, jako my ostatní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. Tímto </w:t>
      </w:r>
      <w:r w:rsidR="000718ED">
        <w:rPr>
          <w:rStyle w:val="null"/>
          <w:rFonts w:asciiTheme="majorHAnsi" w:hAnsiTheme="majorHAnsi"/>
          <w:sz w:val="24"/>
          <w:szCs w:val="24"/>
        </w:rPr>
        <w:t>bychom se chtěli okusit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 o duševní podporu</w:t>
      </w:r>
      <w:r w:rsidR="000718ED">
        <w:rPr>
          <w:rStyle w:val="null"/>
          <w:rFonts w:asciiTheme="majorHAnsi" w:hAnsiTheme="majorHAnsi"/>
          <w:sz w:val="24"/>
          <w:szCs w:val="24"/>
        </w:rPr>
        <w:t xml:space="preserve"> Matýskovi, ale i ostatním s podobnými zdravotními obtížemi.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 Myslíme si, že je správné pomáhat lidem, kteří </w:t>
      </w:r>
      <w:r w:rsidR="000718ED">
        <w:rPr>
          <w:rStyle w:val="null"/>
          <w:rFonts w:asciiTheme="majorHAnsi" w:hAnsiTheme="majorHAnsi"/>
          <w:sz w:val="24"/>
          <w:szCs w:val="24"/>
        </w:rPr>
        <w:t>mají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 fyzick</w:t>
      </w:r>
      <w:r w:rsidR="000718ED">
        <w:rPr>
          <w:rStyle w:val="null"/>
          <w:rFonts w:asciiTheme="majorHAnsi" w:hAnsiTheme="majorHAnsi"/>
          <w:sz w:val="24"/>
          <w:szCs w:val="24"/>
        </w:rPr>
        <w:t>é handicapy</w:t>
      </w:r>
      <w:r w:rsidRPr="00793FBB">
        <w:rPr>
          <w:rStyle w:val="null"/>
          <w:rFonts w:asciiTheme="majorHAnsi" w:hAnsiTheme="majorHAnsi"/>
          <w:sz w:val="24"/>
          <w:szCs w:val="24"/>
        </w:rPr>
        <w:t xml:space="preserve">. </w:t>
      </w:r>
    </w:p>
    <w:p w:rsidR="000718ED" w:rsidRDefault="000718ED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  <w:r>
        <w:rPr>
          <w:rStyle w:val="null"/>
          <w:rFonts w:asciiTheme="majorHAnsi" w:hAnsiTheme="majorHAnsi"/>
          <w:sz w:val="24"/>
          <w:szCs w:val="24"/>
        </w:rPr>
        <w:t>Srdce samo o sobě možná není dokonalé, ale je funkční, na rozdíl od Matýskovo sluchu. Každý, kdo srdce vidí, má podobně necelý zážitek, jako Matýsek. Musí srdce zprovoznit, aby mohl pochopil...</w:t>
      </w:r>
    </w:p>
    <w:p w:rsidR="00342ED2" w:rsidRDefault="000718ED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1576705</wp:posOffset>
            </wp:positionH>
            <wp:positionV relativeFrom="paragraph">
              <wp:posOffset>304800</wp:posOffset>
            </wp:positionV>
            <wp:extent cx="2527935" cy="4552950"/>
            <wp:effectExtent l="19050" t="0" r="5715" b="0"/>
            <wp:wrapTight wrapText="bothSides">
              <wp:wrapPolygon edited="0">
                <wp:start x="-163" y="0"/>
                <wp:lineTo x="-163" y="21510"/>
                <wp:lineTo x="21649" y="21510"/>
                <wp:lineTo x="21649" y="0"/>
                <wp:lineTo x="-163" y="0"/>
              </wp:wrapPolygon>
            </wp:wrapTight>
            <wp:docPr id="2" name="Obrázek 0" descr="12200510_1703033149916775_189779748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200510_1703033149916775_1897797480_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null"/>
          <w:rFonts w:asciiTheme="majorHAnsi" w:hAnsiTheme="majorHAnsi"/>
          <w:sz w:val="24"/>
          <w:szCs w:val="24"/>
        </w:rPr>
        <w:t>Text je sice krátký, myslíme si však,</w:t>
      </w:r>
      <w:r w:rsidR="00793FBB" w:rsidRPr="00793FBB">
        <w:rPr>
          <w:rStyle w:val="null"/>
          <w:rFonts w:asciiTheme="majorHAnsi" w:hAnsiTheme="majorHAnsi"/>
          <w:sz w:val="24"/>
          <w:szCs w:val="24"/>
        </w:rPr>
        <w:t xml:space="preserve"> že </w:t>
      </w:r>
      <w:r>
        <w:rPr>
          <w:rStyle w:val="null"/>
          <w:rFonts w:asciiTheme="majorHAnsi" w:hAnsiTheme="majorHAnsi"/>
          <w:sz w:val="24"/>
          <w:szCs w:val="24"/>
        </w:rPr>
        <w:t>jsme v něm shrnuli vše, co jsme chtěli</w:t>
      </w:r>
      <w:r w:rsidR="00793FBB" w:rsidRPr="00793FBB">
        <w:rPr>
          <w:rStyle w:val="null"/>
          <w:rFonts w:asciiTheme="majorHAnsi" w:hAnsiTheme="majorHAnsi"/>
          <w:sz w:val="24"/>
          <w:szCs w:val="24"/>
        </w:rPr>
        <w:t>.</w:t>
      </w:r>
    </w:p>
    <w:p w:rsidR="00793FBB" w:rsidRDefault="00793FBB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68708D" w:rsidRDefault="0068708D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68708D" w:rsidRDefault="0068708D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  <w:r>
        <w:rPr>
          <w:rStyle w:val="null"/>
          <w:rFonts w:asciiTheme="majorHAnsi" w:hAnsiTheme="majorHAnsi"/>
          <w:sz w:val="24"/>
          <w:szCs w:val="24"/>
        </w:rPr>
        <w:t xml:space="preserve">Vojtěch </w:t>
      </w:r>
      <w:proofErr w:type="spellStart"/>
      <w:r>
        <w:rPr>
          <w:rStyle w:val="null"/>
          <w:rFonts w:asciiTheme="majorHAnsi" w:hAnsiTheme="majorHAnsi"/>
          <w:sz w:val="24"/>
          <w:szCs w:val="24"/>
        </w:rPr>
        <w:t>Ruta</w:t>
      </w:r>
      <w:proofErr w:type="spellEnd"/>
      <w:r>
        <w:rPr>
          <w:rStyle w:val="null"/>
          <w:rFonts w:asciiTheme="majorHAnsi" w:hAnsiTheme="majorHAnsi"/>
          <w:sz w:val="24"/>
          <w:szCs w:val="24"/>
        </w:rPr>
        <w:t xml:space="preserve">, Jan Beránek, Denisa Čechová, Kateřina </w:t>
      </w:r>
      <w:proofErr w:type="spellStart"/>
      <w:r>
        <w:rPr>
          <w:rStyle w:val="null"/>
          <w:rFonts w:asciiTheme="majorHAnsi" w:hAnsiTheme="majorHAnsi"/>
          <w:sz w:val="24"/>
          <w:szCs w:val="24"/>
        </w:rPr>
        <w:t>Paslavská</w:t>
      </w:r>
      <w:proofErr w:type="spellEnd"/>
    </w:p>
    <w:p w:rsidR="005A6A50" w:rsidRDefault="005A6A50" w:rsidP="00793FBB">
      <w:pPr>
        <w:jc w:val="both"/>
        <w:rPr>
          <w:rStyle w:val="null"/>
          <w:rFonts w:asciiTheme="majorHAnsi" w:hAnsiTheme="majorHAnsi"/>
          <w:sz w:val="24"/>
          <w:szCs w:val="24"/>
        </w:rPr>
      </w:pPr>
    </w:p>
    <w:p w:rsidR="00793FBB" w:rsidRPr="00793FBB" w:rsidRDefault="00B54B9F" w:rsidP="00793FBB">
      <w:pPr>
        <w:jc w:val="both"/>
        <w:rPr>
          <w:rFonts w:asciiTheme="majorHAnsi" w:hAnsiTheme="majorHAnsi"/>
          <w:i/>
          <w:sz w:val="24"/>
          <w:szCs w:val="24"/>
        </w:rPr>
      </w:pPr>
      <w:r>
        <w:rPr>
          <w:rStyle w:val="null"/>
          <w:rFonts w:asciiTheme="majorHAnsi" w:hAnsiTheme="majorHAnsi"/>
          <w:sz w:val="24"/>
          <w:szCs w:val="24"/>
        </w:rPr>
        <w:t>Dodatek Mgr.</w:t>
      </w:r>
      <w:r w:rsidR="00793FBB">
        <w:rPr>
          <w:rStyle w:val="null"/>
          <w:rFonts w:asciiTheme="majorHAnsi" w:hAnsiTheme="majorHAnsi"/>
          <w:sz w:val="24"/>
          <w:szCs w:val="24"/>
        </w:rPr>
        <w:t xml:space="preserve"> Kokošková: "</w:t>
      </w:r>
      <w:r w:rsidR="00793FBB" w:rsidRPr="00793FBB">
        <w:rPr>
          <w:rStyle w:val="null"/>
          <w:rFonts w:asciiTheme="majorHAnsi" w:hAnsiTheme="majorHAnsi"/>
          <w:i/>
          <w:sz w:val="24"/>
          <w:szCs w:val="24"/>
        </w:rPr>
        <w:t>Nutno dodat, že srdce, respektive sluchátka, skutečně fungují. Ze zadní strany obrazu jsou vyvedeny koncovky sluchátek a kdokoli si může poslechnou</w:t>
      </w:r>
      <w:r w:rsidR="000718ED">
        <w:rPr>
          <w:rStyle w:val="null"/>
          <w:rFonts w:asciiTheme="majorHAnsi" w:hAnsiTheme="majorHAnsi"/>
          <w:i/>
          <w:sz w:val="24"/>
          <w:szCs w:val="24"/>
        </w:rPr>
        <w:t>t hudbu, mluvené slovo, či jiné, dle uvážení. Stačí použít například MP3 přehrávač, zasunout jej do ručně šité kapsičky přilepené ze zadní strany obrazu, zapojit sluchátka.</w:t>
      </w:r>
      <w:r w:rsidR="00793FBB" w:rsidRPr="00793FBB">
        <w:rPr>
          <w:rStyle w:val="null"/>
          <w:rFonts w:asciiTheme="majorHAnsi" w:hAnsiTheme="majorHAnsi"/>
          <w:i/>
          <w:sz w:val="24"/>
          <w:szCs w:val="24"/>
        </w:rPr>
        <w:t xml:space="preserve"> K tomu si </w:t>
      </w:r>
      <w:r w:rsidR="00793FBB" w:rsidRPr="00793FBB">
        <w:rPr>
          <w:rStyle w:val="null"/>
          <w:rFonts w:asciiTheme="majorHAnsi" w:hAnsiTheme="majorHAnsi"/>
          <w:i/>
          <w:sz w:val="24"/>
          <w:szCs w:val="24"/>
        </w:rPr>
        <w:lastRenderedPageBreak/>
        <w:t>může</w:t>
      </w:r>
      <w:r w:rsidR="000718ED">
        <w:rPr>
          <w:rStyle w:val="null"/>
          <w:rFonts w:asciiTheme="majorHAnsi" w:hAnsiTheme="majorHAnsi"/>
          <w:i/>
          <w:sz w:val="24"/>
          <w:szCs w:val="24"/>
        </w:rPr>
        <w:t>te</w:t>
      </w:r>
      <w:r w:rsidR="00793FBB" w:rsidRPr="00793FBB">
        <w:rPr>
          <w:rStyle w:val="null"/>
          <w:rFonts w:asciiTheme="majorHAnsi" w:hAnsiTheme="majorHAnsi"/>
          <w:i/>
          <w:sz w:val="24"/>
          <w:szCs w:val="24"/>
        </w:rPr>
        <w:t xml:space="preserve"> předčítat citáty slavných, kt</w:t>
      </w:r>
      <w:r w:rsidR="000718ED">
        <w:rPr>
          <w:rStyle w:val="null"/>
          <w:rFonts w:asciiTheme="majorHAnsi" w:hAnsiTheme="majorHAnsi"/>
          <w:i/>
          <w:sz w:val="24"/>
          <w:szCs w:val="24"/>
        </w:rPr>
        <w:t>eré se vztahují k danému tématu a které si žáci sami vyhledali a zapsali.</w:t>
      </w:r>
      <w:r w:rsidR="00793FBB" w:rsidRPr="00793FBB">
        <w:rPr>
          <w:rStyle w:val="null"/>
          <w:rFonts w:asciiTheme="majorHAnsi" w:hAnsiTheme="majorHAnsi"/>
          <w:i/>
          <w:sz w:val="24"/>
          <w:szCs w:val="24"/>
        </w:rPr>
        <w:t>"</w:t>
      </w:r>
    </w:p>
    <w:sectPr w:rsidR="00793FBB" w:rsidRPr="00793FBB" w:rsidSect="00342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93FBB"/>
    <w:rsid w:val="000718ED"/>
    <w:rsid w:val="001B1B56"/>
    <w:rsid w:val="00342ED2"/>
    <w:rsid w:val="005A6A50"/>
    <w:rsid w:val="0068708D"/>
    <w:rsid w:val="00793FBB"/>
    <w:rsid w:val="009B046D"/>
    <w:rsid w:val="00B54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2ED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ll">
    <w:name w:val="null"/>
    <w:basedOn w:val="Standardnpsmoodstavce"/>
    <w:rsid w:val="00793FBB"/>
  </w:style>
  <w:style w:type="paragraph" w:styleId="Textbubliny">
    <w:name w:val="Balloon Text"/>
    <w:basedOn w:val="Normln"/>
    <w:link w:val="TextbublinyChar"/>
    <w:uiPriority w:val="99"/>
    <w:semiHidden/>
    <w:unhideWhenUsed/>
    <w:rsid w:val="005A6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6A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Míša</dc:creator>
  <cp:lastModifiedBy>Míša</cp:lastModifiedBy>
  <cp:revision>4</cp:revision>
  <dcterms:created xsi:type="dcterms:W3CDTF">2015-11-04T20:52:00Z</dcterms:created>
  <dcterms:modified xsi:type="dcterms:W3CDTF">2015-11-19T22:24:00Z</dcterms:modified>
</cp:coreProperties>
</file>