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DD" w:rsidRDefault="00D44FDD" w:rsidP="00D44FDD">
      <w:pPr>
        <w:pStyle w:val="NormalWeb"/>
      </w:pPr>
      <w:r>
        <w:rPr>
          <w:b/>
          <w:bCs/>
          <w:color w:val="000000"/>
          <w:sz w:val="30"/>
          <w:szCs w:val="30"/>
        </w:rPr>
        <w:t>Vážená poroto,</w:t>
      </w:r>
    </w:p>
    <w:p w:rsidR="00D44FDD" w:rsidRDefault="00D44FDD" w:rsidP="00D44FDD">
      <w:pPr>
        <w:pStyle w:val="NormalWeb"/>
      </w:pPr>
      <w:r>
        <w:rPr>
          <w:color w:val="000000"/>
          <w:sz w:val="30"/>
          <w:szCs w:val="30"/>
        </w:rPr>
        <w:t>naše Srdce s láskou darované vznikalo téměř 2 měsíce - z malých dětských obrázků, které jsme spojili do jednoho velkého obrazu. Každý z nich je jedinečný a dohromady tvoří srdce plné radosti, sdílení a lásky.</w:t>
      </w:r>
      <w:r>
        <w:br/>
      </w:r>
      <w:r>
        <w:br/>
      </w:r>
      <w:r>
        <w:rPr>
          <w:color w:val="000000"/>
          <w:sz w:val="30"/>
          <w:szCs w:val="30"/>
        </w:rPr>
        <w:t>Jsme dětská skupina Mozaika- Duháčci z Ústí nad Labem a obraz vytvářely děti ve věku 3-6let, které do něj vkládaly svou fantazii i radost z tvoření. Společně jsme z těchto dětských prací vytvořili velkou koláž na malířském plátně.</w:t>
      </w:r>
      <w:r>
        <w:br/>
      </w:r>
      <w:r>
        <w:br/>
      </w:r>
      <w:r>
        <w:rPr>
          <w:color w:val="000000"/>
          <w:sz w:val="30"/>
          <w:szCs w:val="30"/>
        </w:rPr>
        <w:t>Toto srdce jsme darovali do domova seniorů, kam už třetím rokem pravidelně docházíme. Naše setkání nejsou jen návštěvy- jsou to opravdové vztahy. Společně tvoříme, smějeme se, povídáme s a trávíme čas, který má smysl.</w:t>
      </w:r>
    </w:p>
    <w:p w:rsidR="00D44FDD" w:rsidRDefault="00D44FDD" w:rsidP="00D44FDD">
      <w:pPr>
        <w:pStyle w:val="NormalWeb"/>
      </w:pPr>
      <w:r>
        <w:rPr>
          <w:color w:val="000000"/>
          <w:sz w:val="30"/>
          <w:szCs w:val="30"/>
        </w:rPr>
        <w:t>Jedním z nejsilnějších momentů byl náš společný vánoční relaxační den ve Snoezelenu, kde jsme sdíleli klid, světlo i ticho. I takové chvíle ukazují, jak hluboké může být mezigenerační propojení.</w:t>
      </w:r>
    </w:p>
    <w:p w:rsidR="00D44FDD" w:rsidRDefault="00D44FDD" w:rsidP="00D44FDD">
      <w:pPr>
        <w:pStyle w:val="NormalWeb"/>
      </w:pPr>
      <w:r>
        <w:rPr>
          <w:color w:val="000000"/>
          <w:sz w:val="30"/>
          <w:szCs w:val="30"/>
        </w:rPr>
        <w:t>Senioři nám složili básničku, předáváme si ručně vyráběné dárky a jeden z dědečků daroval dětem svůj obraz vodníka. Vzniklo mezi námi pouto, které má skutečnou hodnotu.</w:t>
      </w:r>
    </w:p>
    <w:p w:rsidR="00D44FDD" w:rsidRDefault="00D44FDD" w:rsidP="00D44FDD">
      <w:pPr>
        <w:pStyle w:val="NormalWeb"/>
      </w:pPr>
      <w:r>
        <w:rPr>
          <w:color w:val="000000"/>
          <w:sz w:val="30"/>
          <w:szCs w:val="30"/>
        </w:rPr>
        <w:t xml:space="preserve">Přejeme si, aby obraz Otevřené srdce dokázal pohladit každého, kdo se něj podívá. Aby připomínal, že radost, láska a lidská blízkost nemají věk. A aby byl malým symbolem toho, že i malé dětské srdce dokáže rozsvítit den někomu jinému. </w:t>
      </w:r>
    </w:p>
    <w:p w:rsidR="00D44FDD" w:rsidRDefault="00D44FDD" w:rsidP="00D44FDD">
      <w:pPr>
        <w:pStyle w:val="NormalWeb"/>
      </w:pPr>
      <w:r>
        <w:rPr>
          <w:color w:val="000000"/>
          <w:sz w:val="30"/>
          <w:szCs w:val="30"/>
        </w:rPr>
        <w:t>Věříme, že když se potkají děti a senioři, vzniká něco velmi vzácného- prostor, kde se nikdo necítí sám.</w:t>
      </w:r>
    </w:p>
    <w:p w:rsidR="00D44FDD" w:rsidRDefault="00D44FDD" w:rsidP="00D44FDD">
      <w:pPr>
        <w:pStyle w:val="NormalWeb"/>
      </w:pPr>
      <w:r>
        <w:rPr>
          <w:b/>
          <w:bCs/>
          <w:color w:val="000000"/>
          <w:sz w:val="30"/>
          <w:szCs w:val="30"/>
        </w:rPr>
        <w:t>S láskou,</w:t>
      </w:r>
    </w:p>
    <w:p w:rsidR="00D44FDD" w:rsidRDefault="00D44FDD" w:rsidP="00D44FDD">
      <w:pPr>
        <w:pStyle w:val="NormalWeb"/>
      </w:pPr>
      <w:r>
        <w:rPr>
          <w:color w:val="000000"/>
          <w:sz w:val="54"/>
          <w:szCs w:val="54"/>
        </w:rPr>
        <w:t>Dětská skupina Mozaika Duháčci</w:t>
      </w:r>
    </w:p>
    <w:p w:rsidR="00D44FDD" w:rsidRDefault="00D44FDD" w:rsidP="00D44FDD">
      <w:pPr>
        <w:pStyle w:val="NormalWeb"/>
      </w:pPr>
      <w:r>
        <w:rPr>
          <w:color w:val="000000"/>
          <w:sz w:val="54"/>
          <w:szCs w:val="54"/>
        </w:rPr>
        <w:t>- Renata Jandová, Iveta Špaková a Kateřina Špicová</w:t>
      </w:r>
    </w:p>
    <w:p w:rsidR="00B66719" w:rsidRDefault="00B66719">
      <w:bookmarkStart w:id="0" w:name="_GoBack"/>
      <w:bookmarkEnd w:id="0"/>
    </w:p>
    <w:sectPr w:rsidR="00B66719" w:rsidSect="00832BCE">
      <w:pgSz w:w="15840" w:h="24480" w:code="3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DD"/>
    <w:rsid w:val="00832BCE"/>
    <w:rsid w:val="00B66719"/>
    <w:rsid w:val="00D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F7D4C-6836-4BE0-A3A2-FC322686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5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80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268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70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53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51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73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7456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820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1</cp:revision>
  <dcterms:created xsi:type="dcterms:W3CDTF">2026-03-27T12:13:00Z</dcterms:created>
  <dcterms:modified xsi:type="dcterms:W3CDTF">2026-03-27T12:14:00Z</dcterms:modified>
</cp:coreProperties>
</file>